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ind w:left="4320" w:firstLine="144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(название регистрирующего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   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органа)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Helvetica" w:hAnsi="Helvetica" w:cs="Helvetica"/>
          <w:color w:val="111111"/>
          <w:sz w:val="21"/>
          <w:szCs w:val="21"/>
        </w:rPr>
        <w:t> 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    </w:t>
      </w:r>
      <w:r w:rsidRPr="00DC40A1">
        <w:rPr>
          <w:rStyle w:val="a4"/>
          <w:rFonts w:ascii="Courier New" w:hAnsi="Courier New" w:cs="Courier New"/>
          <w:color w:val="111111"/>
          <w:sz w:val="21"/>
          <w:szCs w:val="21"/>
          <w:lang w:val="ru-RU"/>
        </w:rPr>
        <w:t>ЗАЯВЛЕНИЕ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</w:t>
      </w:r>
      <w:r w:rsidRPr="00DC40A1">
        <w:rPr>
          <w:rStyle w:val="a4"/>
          <w:rFonts w:ascii="Courier New" w:hAnsi="Courier New" w:cs="Courier New"/>
          <w:color w:val="111111"/>
          <w:sz w:val="21"/>
          <w:szCs w:val="21"/>
          <w:lang w:val="ru-RU"/>
        </w:rPr>
        <w:t>об исключении из Единого государствен</w:t>
      </w:r>
      <w:bookmarkStart w:id="0" w:name="_GoBack"/>
      <w:bookmarkEnd w:id="0"/>
      <w:r w:rsidRPr="00DC40A1">
        <w:rPr>
          <w:rStyle w:val="a4"/>
          <w:rFonts w:ascii="Courier New" w:hAnsi="Courier New" w:cs="Courier New"/>
          <w:color w:val="111111"/>
          <w:sz w:val="21"/>
          <w:szCs w:val="21"/>
          <w:lang w:val="ru-RU"/>
        </w:rPr>
        <w:t>ного регистра юридических лиц и</w:t>
      </w:r>
    </w:p>
    <w:p w:rsid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</w:t>
      </w:r>
      <w:proofErr w:type="spellStart"/>
      <w:proofErr w:type="gramStart"/>
      <w:r>
        <w:rPr>
          <w:rStyle w:val="a4"/>
          <w:rFonts w:ascii="Courier New" w:hAnsi="Courier New" w:cs="Courier New"/>
          <w:color w:val="111111"/>
          <w:sz w:val="21"/>
          <w:szCs w:val="21"/>
        </w:rPr>
        <w:t>индивидуальных</w:t>
      </w:r>
      <w:proofErr w:type="spellEnd"/>
      <w:proofErr w:type="gramEnd"/>
      <w:r>
        <w:rPr>
          <w:rStyle w:val="a4"/>
          <w:rFonts w:ascii="Courier New" w:hAnsi="Courier New" w:cs="Courier New"/>
          <w:color w:val="111111"/>
          <w:sz w:val="21"/>
          <w:szCs w:val="21"/>
        </w:rPr>
        <w:t xml:space="preserve"> </w:t>
      </w:r>
      <w:proofErr w:type="spellStart"/>
      <w:r>
        <w:rPr>
          <w:rStyle w:val="a4"/>
          <w:rFonts w:ascii="Courier New" w:hAnsi="Courier New" w:cs="Courier New"/>
          <w:color w:val="111111"/>
          <w:sz w:val="21"/>
          <w:szCs w:val="21"/>
        </w:rPr>
        <w:t>предпринимателей</w:t>
      </w:r>
      <w:proofErr w:type="spellEnd"/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Helvetica" w:hAnsi="Helvetica" w:cs="Helvetica"/>
          <w:color w:val="111111"/>
          <w:sz w:val="21"/>
          <w:szCs w:val="21"/>
        </w:rPr>
        <w:t> 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Просим исключить 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(название политической партии, общественного</w:t>
      </w:r>
    </w:p>
    <w:p w:rsid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</w:rPr>
      </w:pPr>
      <w:r>
        <w:rPr>
          <w:rFonts w:ascii="Courier New" w:hAnsi="Courier New" w:cs="Courier New"/>
          <w:color w:val="111111"/>
          <w:sz w:val="21"/>
          <w:szCs w:val="21"/>
        </w:rPr>
        <w:t>___________________________________________________________________________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объединения, профессионального союза, союза (ассоциации) политических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партий,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общественных объединений, профессиональных союзов (далее - объединение)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зарегистрированное в 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(название регистрирующего органа,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дата и регистрационный номер свидетельства о государственной регистрации)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из Единого государственного регистра юридических лиц и индивидуальных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предпринимателей.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Решение о ликвидации (реорганизации) принято 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                      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(название органа,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lastRenderedPageBreak/>
        <w:t>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принявшего решение о ликвидации, и дата принятия этого решения)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О результатах рассмотрения документов просим сообщить по адресу: 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(указываются адрес и контактный телефон)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Helvetica" w:hAnsi="Helvetica" w:cs="Helvetica"/>
          <w:color w:val="111111"/>
          <w:sz w:val="21"/>
          <w:szCs w:val="21"/>
        </w:rPr>
        <w:t> 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Приложение: 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(указываются документы, представляемые в регистрирующий орган)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___________________________________________________________________________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Helvetica" w:hAnsi="Helvetica" w:cs="Helvetica"/>
          <w:color w:val="111111"/>
          <w:sz w:val="21"/>
          <w:szCs w:val="21"/>
        </w:rPr>
        <w:t> 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___________________________________</w:t>
      </w:r>
      <w:r>
        <w:rPr>
          <w:rFonts w:ascii="Courier New" w:hAnsi="Courier New" w:cs="Courier New"/>
          <w:color w:val="111111"/>
          <w:sz w:val="21"/>
          <w:szCs w:val="21"/>
        </w:rPr>
        <w:t>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____________</w:t>
      </w:r>
      <w:r>
        <w:rPr>
          <w:rFonts w:ascii="Courier New" w:hAnsi="Courier New" w:cs="Courier New"/>
          <w:color w:val="111111"/>
          <w:sz w:val="21"/>
          <w:szCs w:val="21"/>
        </w:rPr>
        <w:t>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_____________________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Courier New" w:hAnsi="Courier New" w:cs="Courier New"/>
          <w:color w:val="111111"/>
          <w:sz w:val="21"/>
          <w:szCs w:val="21"/>
        </w:rPr>
        <w:t>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</w:t>
      </w:r>
      <w:proofErr w:type="gramStart"/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должность)</w:t>
      </w:r>
      <w:r>
        <w:rPr>
          <w:rFonts w:ascii="Courier New" w:hAnsi="Courier New" w:cs="Courier New"/>
          <w:color w:val="111111"/>
          <w:sz w:val="21"/>
          <w:szCs w:val="21"/>
        </w:rPr>
        <w:t>   </w:t>
      </w:r>
      <w:proofErr w:type="gramEnd"/>
      <w:r>
        <w:rPr>
          <w:rFonts w:ascii="Courier New" w:hAnsi="Courier New" w:cs="Courier New"/>
          <w:color w:val="111111"/>
          <w:sz w:val="21"/>
          <w:szCs w:val="21"/>
        </w:rPr>
        <w:t>      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(подпись)</w:t>
      </w:r>
      <w:r>
        <w:rPr>
          <w:rFonts w:ascii="Courier New" w:hAnsi="Courier New" w:cs="Courier New"/>
          <w:color w:val="111111"/>
          <w:sz w:val="21"/>
          <w:szCs w:val="21"/>
        </w:rPr>
        <w:t>      </w:t>
      </w: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 xml:space="preserve"> (инициалы, фамилия)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>
        <w:rPr>
          <w:rFonts w:ascii="Helvetica" w:hAnsi="Helvetica" w:cs="Helvetica"/>
          <w:color w:val="111111"/>
          <w:sz w:val="21"/>
          <w:szCs w:val="21"/>
        </w:rPr>
        <w:t> </w:t>
      </w:r>
    </w:p>
    <w:p w:rsidR="00DC40A1" w:rsidRPr="00DC40A1" w:rsidRDefault="00DC40A1" w:rsidP="00DC40A1">
      <w:pPr>
        <w:pStyle w:val="a3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111111"/>
          <w:sz w:val="21"/>
          <w:szCs w:val="21"/>
          <w:lang w:val="ru-RU"/>
        </w:rPr>
      </w:pPr>
      <w:r w:rsidRPr="00DC40A1">
        <w:rPr>
          <w:rFonts w:ascii="Courier New" w:hAnsi="Courier New" w:cs="Courier New"/>
          <w:color w:val="111111"/>
          <w:sz w:val="21"/>
          <w:szCs w:val="21"/>
          <w:lang w:val="ru-RU"/>
        </w:rPr>
        <w:t>"__" _____________ 20__ г.</w:t>
      </w:r>
    </w:p>
    <w:p w:rsidR="00FD16EF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Default="00DC40A1">
      <w:pPr>
        <w:rPr>
          <w:lang w:val="ru-RU"/>
        </w:rPr>
      </w:pPr>
    </w:p>
    <w:p w:rsidR="00DC40A1" w:rsidRPr="00DC40A1" w:rsidRDefault="00DC40A1">
      <w:r w:rsidRPr="00DC40A1">
        <w:rPr>
          <w:rFonts w:ascii="Courier New" w:hAnsi="Courier New" w:cs="Courier New"/>
          <w:color w:val="111111"/>
          <w:sz w:val="21"/>
          <w:szCs w:val="21"/>
          <w:shd w:val="clear" w:color="auto" w:fill="FFFFFF"/>
          <w:lang w:val="ru-RU"/>
        </w:rPr>
        <w:t>Примечание. Настоящее заявление может содержать и иные сведения.</w:t>
      </w:r>
    </w:p>
    <w:sectPr w:rsidR="00DC40A1" w:rsidRPr="00DC40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00"/>
    <w:rsid w:val="007F1E00"/>
    <w:rsid w:val="00BC2988"/>
    <w:rsid w:val="00BC5749"/>
    <w:rsid w:val="00DC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2FA41"/>
  <w15:chartTrackingRefBased/>
  <w15:docId w15:val="{0A4A03D3-2DC6-4E65-8D02-9F7B92D6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C40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340</Words>
  <Characters>1942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Забаронок</dc:creator>
  <cp:keywords/>
  <dc:description/>
  <cp:lastModifiedBy>Никита Забаронок</cp:lastModifiedBy>
  <cp:revision>2</cp:revision>
  <dcterms:created xsi:type="dcterms:W3CDTF">2017-12-29T12:46:00Z</dcterms:created>
  <dcterms:modified xsi:type="dcterms:W3CDTF">2017-12-29T13:01:00Z</dcterms:modified>
</cp:coreProperties>
</file>