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FB" w:rsidRPr="00530C38" w:rsidRDefault="00136AFB" w:rsidP="00484769">
      <w:pPr>
        <w:jc w:val="center"/>
        <w:rPr>
          <w:rFonts w:cs="Calibri"/>
        </w:rPr>
      </w:pPr>
      <w:r w:rsidRPr="00530C38">
        <w:rPr>
          <w:rFonts w:cs="Calibri"/>
        </w:rPr>
        <w:t>ПОВЕСТКА</w:t>
      </w:r>
    </w:p>
    <w:p w:rsidR="00136AFB" w:rsidRPr="00530C38" w:rsidRDefault="00136AFB" w:rsidP="00136AFB">
      <w:pPr>
        <w:spacing w:line="280" w:lineRule="exact"/>
        <w:jc w:val="center"/>
        <w:rPr>
          <w:rFonts w:cs="Calibri"/>
        </w:rPr>
      </w:pPr>
      <w:r w:rsidRPr="00530C38">
        <w:rPr>
          <w:rFonts w:cs="Calibri"/>
        </w:rPr>
        <w:t>заседания Комиссии по противодействию коррупции</w:t>
      </w:r>
    </w:p>
    <w:p w:rsidR="00136AFB" w:rsidRPr="00530C38" w:rsidRDefault="00136AFB" w:rsidP="00136AFB">
      <w:pPr>
        <w:spacing w:line="280" w:lineRule="exact"/>
        <w:jc w:val="center"/>
        <w:rPr>
          <w:rFonts w:cs="Calibri"/>
        </w:rPr>
      </w:pPr>
      <w:r w:rsidRPr="00530C38">
        <w:rPr>
          <w:rFonts w:cs="Calibri"/>
        </w:rPr>
        <w:t>Министерства юстиции Республики Беларусь</w:t>
      </w:r>
    </w:p>
    <w:p w:rsidR="00136AFB" w:rsidRPr="00DB43C9" w:rsidRDefault="00136AFB" w:rsidP="00DB43C9">
      <w:pPr>
        <w:jc w:val="center"/>
        <w:rPr>
          <w:rFonts w:cs="Calibri"/>
        </w:rPr>
      </w:pPr>
    </w:p>
    <w:p w:rsidR="00484769" w:rsidRDefault="00DB43C9" w:rsidP="00484769">
      <w:pPr>
        <w:spacing w:after="120" w:line="280" w:lineRule="exact"/>
        <w:jc w:val="both"/>
        <w:rPr>
          <w:rFonts w:cs="Calibri"/>
        </w:rPr>
      </w:pPr>
      <w:r>
        <w:rPr>
          <w:rFonts w:cs="Calibri"/>
          <w:lang w:val="be-BY"/>
        </w:rPr>
        <w:t>20 декабря</w:t>
      </w:r>
      <w:r w:rsidR="00136AFB" w:rsidRPr="00530C38">
        <w:rPr>
          <w:rFonts w:cs="Calibri"/>
        </w:rPr>
        <w:t xml:space="preserve"> 20</w:t>
      </w:r>
      <w:r w:rsidR="004B752F" w:rsidRPr="00530C38">
        <w:rPr>
          <w:rFonts w:cs="Calibri"/>
        </w:rPr>
        <w:t>2</w:t>
      </w:r>
      <w:r w:rsidR="0016028D" w:rsidRPr="00530C38">
        <w:rPr>
          <w:rFonts w:cs="Calibri"/>
        </w:rPr>
        <w:t>1</w:t>
      </w:r>
      <w:r w:rsidR="00136AFB" w:rsidRPr="00530C38">
        <w:rPr>
          <w:rFonts w:cs="Calibri"/>
        </w:rPr>
        <w:t xml:space="preserve"> г.                                                   </w:t>
      </w:r>
      <w:r w:rsidR="004B752F" w:rsidRPr="00530C38">
        <w:rPr>
          <w:rFonts w:cs="Calibri"/>
        </w:rPr>
        <w:t xml:space="preserve">   </w:t>
      </w:r>
      <w:r w:rsidR="00136AFB" w:rsidRPr="00530C38">
        <w:rPr>
          <w:rFonts w:cs="Calibri"/>
        </w:rPr>
        <w:t xml:space="preserve">   Начало работы:</w:t>
      </w:r>
      <w:r w:rsidR="00530C38">
        <w:rPr>
          <w:rFonts w:cs="Calibri"/>
        </w:rPr>
        <w:t xml:space="preserve"> </w:t>
      </w:r>
      <w:r w:rsidR="00530C38" w:rsidRPr="00530C38">
        <w:rPr>
          <w:rFonts w:cs="Calibri"/>
        </w:rPr>
        <w:t>11</w:t>
      </w:r>
      <w:r w:rsidR="00136AFB" w:rsidRPr="00530C38">
        <w:rPr>
          <w:rFonts w:cs="Calibri"/>
        </w:rPr>
        <w:t>.</w:t>
      </w:r>
      <w:r w:rsidR="00530C38" w:rsidRPr="00530C38">
        <w:rPr>
          <w:rFonts w:cs="Calibri"/>
          <w:lang w:val="be-BY"/>
        </w:rPr>
        <w:t>00</w:t>
      </w:r>
    </w:p>
    <w:p w:rsidR="004B752F" w:rsidRPr="00DB43C9" w:rsidRDefault="004B752F" w:rsidP="00136AFB">
      <w:pPr>
        <w:jc w:val="center"/>
        <w:rPr>
          <w:rFonts w:cs="Calibri"/>
        </w:rPr>
      </w:pPr>
    </w:p>
    <w:p w:rsidR="00136AFB" w:rsidRPr="00136AFB" w:rsidRDefault="00136AFB" w:rsidP="00136AFB">
      <w:pPr>
        <w:jc w:val="center"/>
        <w:rPr>
          <w:rFonts w:cs="Calibri"/>
        </w:rPr>
      </w:pPr>
      <w:r w:rsidRPr="00136AFB">
        <w:rPr>
          <w:rFonts w:cs="Calibri"/>
        </w:rPr>
        <w:t>Место проведения: Министерство юстиции Республики Беларусь,</w:t>
      </w:r>
    </w:p>
    <w:p w:rsidR="00136AFB" w:rsidRDefault="00136AFB" w:rsidP="00484769">
      <w:pPr>
        <w:spacing w:after="120"/>
        <w:jc w:val="center"/>
        <w:rPr>
          <w:rFonts w:cs="Calibri"/>
        </w:rPr>
      </w:pPr>
      <w:proofErr w:type="spellStart"/>
      <w:r w:rsidRPr="00136AFB">
        <w:rPr>
          <w:rFonts w:cs="Calibri"/>
        </w:rPr>
        <w:t>г</w:t>
      </w:r>
      <w:proofErr w:type="gramStart"/>
      <w:r w:rsidRPr="00136AFB">
        <w:rPr>
          <w:rFonts w:cs="Calibri"/>
        </w:rPr>
        <w:t>.М</w:t>
      </w:r>
      <w:proofErr w:type="gramEnd"/>
      <w:r w:rsidRPr="00136AFB">
        <w:rPr>
          <w:rFonts w:cs="Calibri"/>
        </w:rPr>
        <w:t>инск</w:t>
      </w:r>
      <w:proofErr w:type="spellEnd"/>
      <w:r w:rsidRPr="00136AFB">
        <w:rPr>
          <w:rFonts w:cs="Calibri"/>
        </w:rPr>
        <w:t xml:space="preserve">, </w:t>
      </w:r>
      <w:proofErr w:type="spellStart"/>
      <w:r w:rsidRPr="00136AFB">
        <w:rPr>
          <w:rFonts w:cs="Calibri"/>
        </w:rPr>
        <w:t>ул.Коллекторная</w:t>
      </w:r>
      <w:proofErr w:type="spellEnd"/>
      <w:r w:rsidRPr="00136AFB">
        <w:rPr>
          <w:rFonts w:cs="Calibri"/>
        </w:rPr>
        <w:t>, 10, комн.</w:t>
      </w:r>
      <w:r w:rsidR="0016028D">
        <w:rPr>
          <w:rFonts w:cs="Calibri"/>
        </w:rPr>
        <w:t xml:space="preserve"> </w:t>
      </w:r>
      <w:r w:rsidR="00530C38">
        <w:rPr>
          <w:rFonts w:cs="Calibri"/>
        </w:rPr>
        <w:t>518</w:t>
      </w:r>
    </w:p>
    <w:p w:rsidR="004B752F" w:rsidRPr="00DB43C9" w:rsidRDefault="004B752F" w:rsidP="00DB43C9">
      <w:pPr>
        <w:jc w:val="center"/>
        <w:rPr>
          <w:rFonts w:cs="Calibri"/>
          <w:sz w:val="16"/>
          <w:szCs w:val="16"/>
        </w:rPr>
      </w:pPr>
    </w:p>
    <w:p w:rsidR="00DB43C9" w:rsidRPr="0066501B" w:rsidRDefault="00DB43C9" w:rsidP="00DB43C9">
      <w:pPr>
        <w:ind w:firstLine="709"/>
        <w:jc w:val="both"/>
      </w:pPr>
      <w:r w:rsidRPr="00694881">
        <w:t xml:space="preserve">1. </w:t>
      </w:r>
      <w:r>
        <w:t>О</w:t>
      </w:r>
      <w:r w:rsidRPr="00694881">
        <w:t xml:space="preserve"> работе службы собственной безопасности Министерства юстиции, в том числе анализе использования баз </w:t>
      </w:r>
      <w:r w:rsidRPr="00694881">
        <w:rPr>
          <w:lang w:val="be-BY"/>
        </w:rPr>
        <w:t>данных, находящихся в пользовании работников органов принудительного исполнения</w:t>
      </w:r>
      <w:r w:rsidRPr="00694881">
        <w:t>, а также результатах опроса общественного мнения о наличии коррупционных проявлений в деятельности орг</w:t>
      </w:r>
      <w:r>
        <w:t>анов принудительного исполнения.</w:t>
      </w:r>
    </w:p>
    <w:p w:rsidR="00DB43C9" w:rsidRPr="0066501B" w:rsidRDefault="00DB43C9" w:rsidP="00DB43C9">
      <w:pPr>
        <w:tabs>
          <w:tab w:val="left" w:pos="993"/>
        </w:tabs>
        <w:ind w:firstLine="709"/>
        <w:jc w:val="both"/>
      </w:pPr>
      <w:r w:rsidRPr="00694881">
        <w:t xml:space="preserve">2. </w:t>
      </w:r>
      <w:r>
        <w:rPr>
          <w:shd w:val="clear" w:color="auto" w:fill="FFFFFF"/>
        </w:rPr>
        <w:t xml:space="preserve">Об </w:t>
      </w:r>
      <w:r w:rsidRPr="00694881">
        <w:rPr>
          <w:shd w:val="clear" w:color="auto" w:fill="FFFFFF"/>
        </w:rPr>
        <w:t>эффективности деятельности комиссий по противодействию коррупции в органах, организациях системы Министерства юстиции</w:t>
      </w:r>
      <w:r>
        <w:t>.</w:t>
      </w:r>
    </w:p>
    <w:p w:rsidR="00DB43C9" w:rsidRPr="00773B32" w:rsidRDefault="00DB43C9" w:rsidP="00DB43C9">
      <w:pPr>
        <w:tabs>
          <w:tab w:val="left" w:pos="993"/>
        </w:tabs>
        <w:ind w:firstLine="708"/>
        <w:jc w:val="both"/>
      </w:pPr>
      <w:r w:rsidRPr="00694881">
        <w:t>3.</w:t>
      </w:r>
      <w:r w:rsidRPr="00694881">
        <w:rPr>
          <w:b/>
        </w:rPr>
        <w:t xml:space="preserve"> </w:t>
      </w:r>
      <w:r>
        <w:t>О</w:t>
      </w:r>
      <w:r w:rsidRPr="00694881">
        <w:t xml:space="preserve"> работе кадровых служб органов, организаций системы Министерства юстиции по профилактике коррупционных правонарушений</w:t>
      </w:r>
      <w:r>
        <w:t xml:space="preserve">, </w:t>
      </w:r>
      <w:r w:rsidRPr="00773B32">
        <w:t>включая результаты проверки деклараций о доходах и имуществе государственных служащих, их супругов, а также совершеннолетних близких родственников, совместно с ними проживающих и ведущих общее хозяйство</w:t>
      </w:r>
      <w:r>
        <w:t>.</w:t>
      </w:r>
    </w:p>
    <w:p w:rsidR="00DB43C9" w:rsidRDefault="00DB43C9" w:rsidP="00DB43C9">
      <w:pPr>
        <w:ind w:firstLine="708"/>
        <w:jc w:val="both"/>
      </w:pPr>
      <w:r>
        <w:t>4</w:t>
      </w:r>
      <w:r w:rsidRPr="007F3217">
        <w:t>.</w:t>
      </w:r>
      <w:r w:rsidRPr="00CB2E06">
        <w:rPr>
          <w:b/>
        </w:rPr>
        <w:t xml:space="preserve"> </w:t>
      </w:r>
      <w:r>
        <w:t xml:space="preserve">Об информации, поступившей в Министерство юстиции в рамках выполнения приказа Министерства юстиции от 21 марта 2017 г. № 52 «О порядке представления в Министерство юстиции Республики Беларусь информации о фактах чрезвычайных происшествий, событий», а также из </w:t>
      </w:r>
      <w:r w:rsidRPr="00A91915">
        <w:t>иных источников</w:t>
      </w:r>
      <w:r>
        <w:t>.</w:t>
      </w:r>
      <w:r w:rsidRPr="00A91915">
        <w:t xml:space="preserve"> </w:t>
      </w:r>
    </w:p>
    <w:p w:rsidR="00DB43C9" w:rsidRPr="00364176" w:rsidRDefault="00DB43C9" w:rsidP="00DB43C9">
      <w:pPr>
        <w:tabs>
          <w:tab w:val="left" w:pos="1134"/>
        </w:tabs>
        <w:ind w:firstLine="708"/>
        <w:jc w:val="both"/>
      </w:pPr>
      <w:r>
        <w:t xml:space="preserve">5. </w:t>
      </w:r>
      <w:r w:rsidRPr="002629A1">
        <w:t>Об утверждении Плана работы Комиссии по противодействию коррупции Министерства юсти</w:t>
      </w:r>
      <w:r>
        <w:t>ции на 2022 год.</w:t>
      </w:r>
    </w:p>
    <w:p w:rsidR="000C240E" w:rsidRDefault="000C240E" w:rsidP="000C240E">
      <w:pPr>
        <w:tabs>
          <w:tab w:val="left" w:pos="3119"/>
          <w:tab w:val="left" w:pos="3402"/>
          <w:tab w:val="left" w:pos="4678"/>
        </w:tabs>
        <w:spacing w:line="360" w:lineRule="auto"/>
        <w:jc w:val="both"/>
        <w:rPr>
          <w:rFonts w:eastAsia="Calibri"/>
          <w:szCs w:val="24"/>
          <w:lang w:eastAsia="en-US"/>
        </w:rPr>
      </w:pPr>
      <w:bookmarkStart w:id="0" w:name="_GoBack"/>
      <w:bookmarkEnd w:id="0"/>
    </w:p>
    <w:sectPr w:rsidR="000C240E" w:rsidSect="00DB43C9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1F" w:rsidRDefault="00A5361F" w:rsidP="00D52500">
      <w:r>
        <w:separator/>
      </w:r>
    </w:p>
  </w:endnote>
  <w:endnote w:type="continuationSeparator" w:id="0">
    <w:p w:rsidR="00A5361F" w:rsidRDefault="00A5361F" w:rsidP="00D5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1F" w:rsidRDefault="00A5361F" w:rsidP="00D52500">
      <w:r>
        <w:separator/>
      </w:r>
    </w:p>
  </w:footnote>
  <w:footnote w:type="continuationSeparator" w:id="0">
    <w:p w:rsidR="00A5361F" w:rsidRDefault="00A5361F" w:rsidP="00D5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349921"/>
      <w:docPartObj>
        <w:docPartGallery w:val="Page Numbers (Top of Page)"/>
        <w:docPartUnique/>
      </w:docPartObj>
    </w:sdtPr>
    <w:sdtEndPr/>
    <w:sdtContent>
      <w:p w:rsidR="00AF3B53" w:rsidRDefault="00AF3B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3C9">
          <w:rPr>
            <w:noProof/>
          </w:rPr>
          <w:t>2</w:t>
        </w:r>
        <w:r>
          <w:fldChar w:fldCharType="end"/>
        </w:r>
      </w:p>
    </w:sdtContent>
  </w:sdt>
  <w:p w:rsidR="00AF3B53" w:rsidRDefault="00AF3B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5BDF"/>
    <w:multiLevelType w:val="hybridMultilevel"/>
    <w:tmpl w:val="F1C81E76"/>
    <w:lvl w:ilvl="0" w:tplc="7696E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2D"/>
    <w:rsid w:val="00043AC6"/>
    <w:rsid w:val="000C1D56"/>
    <w:rsid w:val="000C240E"/>
    <w:rsid w:val="000C583D"/>
    <w:rsid w:val="001027ED"/>
    <w:rsid w:val="0013412B"/>
    <w:rsid w:val="00136AFB"/>
    <w:rsid w:val="0016028D"/>
    <w:rsid w:val="001842E0"/>
    <w:rsid w:val="001C0740"/>
    <w:rsid w:val="001E4FE4"/>
    <w:rsid w:val="001F5B3D"/>
    <w:rsid w:val="0021262A"/>
    <w:rsid w:val="0022072C"/>
    <w:rsid w:val="002211EB"/>
    <w:rsid w:val="00296B04"/>
    <w:rsid w:val="002B3A0A"/>
    <w:rsid w:val="002C2EEE"/>
    <w:rsid w:val="00301EC0"/>
    <w:rsid w:val="0031480C"/>
    <w:rsid w:val="003B6631"/>
    <w:rsid w:val="00422AB3"/>
    <w:rsid w:val="004255D3"/>
    <w:rsid w:val="0043384B"/>
    <w:rsid w:val="004620B0"/>
    <w:rsid w:val="004651A4"/>
    <w:rsid w:val="00484769"/>
    <w:rsid w:val="004B752F"/>
    <w:rsid w:val="00530C38"/>
    <w:rsid w:val="00530F2D"/>
    <w:rsid w:val="00564754"/>
    <w:rsid w:val="00607AD6"/>
    <w:rsid w:val="00672A47"/>
    <w:rsid w:val="006D7B5F"/>
    <w:rsid w:val="007165C0"/>
    <w:rsid w:val="0078716C"/>
    <w:rsid w:val="007B0935"/>
    <w:rsid w:val="007F0E5B"/>
    <w:rsid w:val="00840CDC"/>
    <w:rsid w:val="00855598"/>
    <w:rsid w:val="00861D4B"/>
    <w:rsid w:val="0086387E"/>
    <w:rsid w:val="009040AA"/>
    <w:rsid w:val="00913575"/>
    <w:rsid w:val="009229F9"/>
    <w:rsid w:val="0093058C"/>
    <w:rsid w:val="00971BA5"/>
    <w:rsid w:val="00A02230"/>
    <w:rsid w:val="00A127D2"/>
    <w:rsid w:val="00A352E6"/>
    <w:rsid w:val="00A5361F"/>
    <w:rsid w:val="00AA14AA"/>
    <w:rsid w:val="00AD7676"/>
    <w:rsid w:val="00AF3B53"/>
    <w:rsid w:val="00AF5AFC"/>
    <w:rsid w:val="00B30BFE"/>
    <w:rsid w:val="00B31A9E"/>
    <w:rsid w:val="00B43889"/>
    <w:rsid w:val="00B80FFF"/>
    <w:rsid w:val="00B86B92"/>
    <w:rsid w:val="00BA14F0"/>
    <w:rsid w:val="00BC6BBD"/>
    <w:rsid w:val="00BD1E28"/>
    <w:rsid w:val="00C12E9E"/>
    <w:rsid w:val="00C62087"/>
    <w:rsid w:val="00CD298B"/>
    <w:rsid w:val="00D213E1"/>
    <w:rsid w:val="00D52500"/>
    <w:rsid w:val="00D938EF"/>
    <w:rsid w:val="00DB43C9"/>
    <w:rsid w:val="00DC042B"/>
    <w:rsid w:val="00DD1730"/>
    <w:rsid w:val="00DE4DD3"/>
    <w:rsid w:val="00E0492B"/>
    <w:rsid w:val="00E50C35"/>
    <w:rsid w:val="00EB15EB"/>
    <w:rsid w:val="00EC277C"/>
    <w:rsid w:val="00EE51A8"/>
    <w:rsid w:val="00F110CB"/>
    <w:rsid w:val="00F757E3"/>
    <w:rsid w:val="00FC35B1"/>
    <w:rsid w:val="00FD1691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D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72A47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rsid w:val="00672A47"/>
    <w:rPr>
      <w:rFonts w:ascii="Calibri" w:eastAsia="Times New Roman" w:hAnsi="Calibri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672A47"/>
    <w:pPr>
      <w:ind w:firstLine="567"/>
      <w:jc w:val="both"/>
    </w:pPr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2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50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D52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50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5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43A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0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5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D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72A47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rsid w:val="00672A47"/>
    <w:rPr>
      <w:rFonts w:ascii="Calibri" w:eastAsia="Times New Roman" w:hAnsi="Calibri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672A47"/>
    <w:pPr>
      <w:ind w:firstLine="567"/>
      <w:jc w:val="both"/>
    </w:pPr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2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50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D52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50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5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43A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0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B1F0-A1E5-4B1D-85C5-8471C7D6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3032</dc:creator>
  <cp:lastModifiedBy>Мартынюк Наталья Ярославовна</cp:lastModifiedBy>
  <cp:revision>3</cp:revision>
  <cp:lastPrinted>2021-12-13T08:26:00Z</cp:lastPrinted>
  <dcterms:created xsi:type="dcterms:W3CDTF">2021-12-14T12:07:00Z</dcterms:created>
  <dcterms:modified xsi:type="dcterms:W3CDTF">2021-12-14T12:08:00Z</dcterms:modified>
</cp:coreProperties>
</file>